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30ED" w14:textId="3CCAFD04" w:rsidR="00C33F25" w:rsidRPr="00960A4C" w:rsidRDefault="00FB2419" w:rsidP="00FB2419">
      <w:pPr>
        <w:jc w:val="center"/>
        <w:rPr>
          <w:rFonts w:ascii="Circular" w:hAnsi="Circular" w:cs="Circular"/>
          <w:b/>
          <w:bCs/>
          <w:color w:val="F99D1B"/>
          <w:sz w:val="24"/>
          <w:szCs w:val="24"/>
        </w:rPr>
      </w:pPr>
      <w:r w:rsidRPr="00960A4C">
        <w:rPr>
          <w:rFonts w:ascii="Circular" w:hAnsi="Circular" w:cs="Circular"/>
          <w:b/>
          <w:bCs/>
          <w:color w:val="F99D1B"/>
          <w:sz w:val="24"/>
          <w:szCs w:val="24"/>
        </w:rPr>
        <w:t>Le service Avance immédiate</w:t>
      </w:r>
      <w:r w:rsidR="004304FF" w:rsidRPr="00960A4C">
        <w:rPr>
          <w:rFonts w:ascii="Circular" w:hAnsi="Circular" w:cs="Circular"/>
          <w:b/>
          <w:bCs/>
          <w:color w:val="F99D1B"/>
          <w:sz w:val="24"/>
          <w:szCs w:val="24"/>
        </w:rPr>
        <w:t xml:space="preserve"> pour les clients de prestataires</w:t>
      </w:r>
    </w:p>
    <w:p w14:paraId="7E277BB4" w14:textId="43CFECED" w:rsidR="00FB2419" w:rsidRPr="00960A4C" w:rsidRDefault="00914040" w:rsidP="00FB2419">
      <w:pPr>
        <w:jc w:val="center"/>
        <w:rPr>
          <w:rFonts w:ascii="Circular" w:hAnsi="Circular" w:cs="Circular"/>
          <w:b/>
          <w:bCs/>
          <w:color w:val="F99D1B"/>
          <w:sz w:val="24"/>
          <w:szCs w:val="24"/>
        </w:rPr>
      </w:pPr>
      <w:r w:rsidRPr="00960A4C">
        <w:rPr>
          <w:rFonts w:ascii="Circular" w:hAnsi="Circular" w:cs="Circular"/>
          <w:b/>
          <w:bCs/>
          <w:color w:val="F99D1B"/>
          <w:sz w:val="24"/>
          <w:szCs w:val="24"/>
        </w:rPr>
        <w:t>Publication</w:t>
      </w:r>
      <w:r w:rsidR="00FB2419" w:rsidRPr="00960A4C">
        <w:rPr>
          <w:rFonts w:ascii="Circular" w:hAnsi="Circular" w:cs="Circular"/>
          <w:b/>
          <w:bCs/>
          <w:color w:val="F99D1B"/>
          <w:sz w:val="24"/>
          <w:szCs w:val="24"/>
        </w:rPr>
        <w:t xml:space="preserve"> pour les réseaux sociaux</w:t>
      </w:r>
    </w:p>
    <w:p w14:paraId="3DEA99F7" w14:textId="6C21666E" w:rsidR="00FB2419" w:rsidRPr="00960A4C" w:rsidRDefault="00FB2419">
      <w:pPr>
        <w:rPr>
          <w:rFonts w:ascii="Circular" w:hAnsi="Circular" w:cs="Circular"/>
        </w:rPr>
      </w:pPr>
    </w:p>
    <w:p w14:paraId="098DC38F" w14:textId="77777777" w:rsidR="004640AF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1.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40AF" w:rsidRPr="00960A4C" w14:paraId="183F9D81" w14:textId="77777777" w:rsidTr="004640AF">
        <w:tc>
          <w:tcPr>
            <w:tcW w:w="9062" w:type="dxa"/>
          </w:tcPr>
          <w:p w14:paraId="0849F4C3" w14:textId="21929D68" w:rsidR="004640AF" w:rsidRPr="00960A4C" w:rsidRDefault="004640AF" w:rsidP="00FB2419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</w:rPr>
              <w:t>Votre crédit d’impôt pour les services à la personne évolue</w:t>
            </w:r>
            <w:r w:rsidRPr="00960A4C">
              <w:rPr>
                <w:rFonts w:ascii="Segoe UI Emoji" w:hAnsi="Segoe UI Emoji" w:cs="Segoe UI Emoji"/>
              </w:rPr>
              <w:t>✨✔</w:t>
            </w:r>
            <w:r w:rsidRPr="00960A4C">
              <w:rPr>
                <w:rFonts w:ascii="Circular" w:hAnsi="Circular" w:cs="Circular"/>
              </w:rPr>
              <w:t> ! A partir d’avril 2022, l’</w:t>
            </w:r>
            <w:r w:rsidRPr="00960A4C">
              <w:rPr>
                <w:rFonts w:ascii="Circular" w:hAnsi="Circular" w:cs="Circular"/>
                <w:color w:val="1D9BF0"/>
              </w:rPr>
              <w:t xml:space="preserve">@Urssaf </w:t>
            </w:r>
            <w:r w:rsidRPr="00960A4C">
              <w:rPr>
                <w:rFonts w:ascii="Circular" w:hAnsi="Circular" w:cs="Circular"/>
              </w:rPr>
              <w:t xml:space="preserve">vous permet d’activer le service </w:t>
            </w:r>
            <w:r w:rsidRPr="00960A4C">
              <w:rPr>
                <w:rFonts w:ascii="Circular" w:hAnsi="Circular" w:cs="Circular"/>
                <w:color w:val="1D9BF0"/>
              </w:rPr>
              <w:t>#Avance_immédiate </w:t>
            </w:r>
            <w:r w:rsidRPr="00960A4C">
              <w:rPr>
                <w:rFonts w:ascii="Circular" w:hAnsi="Circular" w:cs="Circular"/>
              </w:rPr>
              <w:t xml:space="preserve">: pour en bénéficier, rapprochez-vous de nos équipes sur </w:t>
            </w:r>
            <w:hyperlink r:id="rId7" w:history="1">
              <w:r w:rsidR="00960A4C" w:rsidRPr="00960A4C">
                <w:rPr>
                  <w:rStyle w:val="Lienhypertexte"/>
                  <w:rFonts w:ascii="Circular" w:hAnsi="Circular" w:cs="Circular"/>
                </w:rPr>
                <w:t>batchcookingbylaure.fr/</w:t>
              </w:r>
            </w:hyperlink>
          </w:p>
        </w:tc>
      </w:tr>
    </w:tbl>
    <w:p w14:paraId="4461C79B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246FED19" w14:textId="77777777" w:rsidR="004640AF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2.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40AF" w:rsidRPr="00960A4C" w14:paraId="14F15BCB" w14:textId="77777777" w:rsidTr="004640AF">
        <w:tc>
          <w:tcPr>
            <w:tcW w:w="9062" w:type="dxa"/>
          </w:tcPr>
          <w:p w14:paraId="413B246E" w14:textId="0822350A" w:rsidR="004640AF" w:rsidRPr="00960A4C" w:rsidRDefault="004640AF" w:rsidP="00FB2419">
            <w:pPr>
              <w:rPr>
                <w:rFonts w:ascii="Circular" w:hAnsi="Circular" w:cs="Circular"/>
              </w:rPr>
            </w:pPr>
            <w:r w:rsidRPr="00960A4C">
              <w:rPr>
                <w:rStyle w:val="normaltextrun"/>
                <w:rFonts w:ascii="Circular" w:hAnsi="Circular" w:cs="Circular"/>
                <w:color w:val="000000"/>
                <w:bdr w:val="none" w:sz="0" w:space="0" w:color="auto" w:frame="1"/>
              </w:rPr>
              <w:t xml:space="preserve">Vous faites appel à </w:t>
            </w:r>
            <w:r w:rsidR="00960A4C" w:rsidRPr="00960A4C">
              <w:rPr>
                <w:rStyle w:val="normaltextrun"/>
                <w:rFonts w:ascii="Circular" w:hAnsi="Circular" w:cs="Circular"/>
                <w:color w:val="000000"/>
                <w:bdr w:val="none" w:sz="0" w:space="0" w:color="auto" w:frame="1"/>
              </w:rPr>
              <w:t>Batch Cooking By Laure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bdr w:val="none" w:sz="0" w:space="0" w:color="auto" w:frame="1"/>
              </w:rPr>
              <w:t xml:space="preserve"> pour vous aider ? 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>Avec l’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 xml:space="preserve">#Avance_immédiate 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de l’Urssaf, vous déduisez 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 xml:space="preserve">#immédiatement 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votre crédit d’impôt de 50 % au paiement de votre facture. Plus d’informations sur </w:t>
            </w:r>
            <w:hyperlink r:id="rId8" w:history="1">
              <w:r w:rsidR="00960A4C" w:rsidRPr="00960A4C">
                <w:rPr>
                  <w:rStyle w:val="Lienhypertexte"/>
                  <w:rFonts w:ascii="Circular" w:hAnsi="Circular" w:cs="Circular"/>
                  <w:shd w:val="clear" w:color="auto" w:fill="FFFFFF"/>
                </w:rPr>
                <w:t>batchcookingbylaure.fr/</w:t>
              </w:r>
            </w:hyperlink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 </w:t>
            </w:r>
            <w:r w:rsidRPr="00960A4C">
              <w:rPr>
                <w:rFonts w:ascii="Segoe UI Emoji" w:eastAsia="Segoe UI Emoji" w:hAnsi="Segoe UI Emoji" w:cs="Segoe UI Emoji"/>
              </w:rPr>
              <w:t>💡</w:t>
            </w:r>
          </w:p>
        </w:tc>
      </w:tr>
    </w:tbl>
    <w:p w14:paraId="2901A712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40A14D1B" w14:textId="77777777" w:rsidR="004640AF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3.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40AF" w:rsidRPr="00960A4C" w14:paraId="2A55A118" w14:textId="77777777" w:rsidTr="004640AF">
        <w:tc>
          <w:tcPr>
            <w:tcW w:w="9062" w:type="dxa"/>
          </w:tcPr>
          <w:p w14:paraId="69C7A018" w14:textId="75AEDE5C" w:rsidR="004640AF" w:rsidRPr="00960A4C" w:rsidRDefault="004640AF" w:rsidP="00FB2419">
            <w:pPr>
              <w:rPr>
                <w:rFonts w:ascii="Circular" w:hAnsi="Circular" w:cs="Circular"/>
              </w:rPr>
            </w:pPr>
            <w:r w:rsidRPr="00960A4C">
              <w:rPr>
                <w:rFonts w:ascii="Circular" w:eastAsia="Arial MT" w:hAnsi="Circular" w:cs="Circular"/>
              </w:rPr>
              <w:t xml:space="preserve">A partir d’avril 2022, </w:t>
            </w:r>
            <w:r w:rsidR="00D94250" w:rsidRPr="00960A4C">
              <w:rPr>
                <w:rFonts w:ascii="Circular" w:eastAsia="Arial MT" w:hAnsi="Circular" w:cs="Circular"/>
              </w:rPr>
              <w:t xml:space="preserve">bénéficiez de </w:t>
            </w:r>
            <w:r w:rsidRPr="00960A4C">
              <w:rPr>
                <w:rFonts w:ascii="Circular" w:eastAsia="Arial MT" w:hAnsi="Circular" w:cs="Circular"/>
              </w:rPr>
              <w:t>l'</w:t>
            </w:r>
            <w:r w:rsidRPr="00960A4C">
              <w:rPr>
                <w:rFonts w:ascii="Circular" w:eastAsia="Arial MT" w:hAnsi="Circular" w:cs="Circular"/>
                <w:color w:val="1D9BF0"/>
              </w:rPr>
              <w:t>#Avance_immédiate</w:t>
            </w:r>
            <w:r w:rsidRPr="00960A4C">
              <w:rPr>
                <w:rFonts w:ascii="Circular" w:eastAsia="Arial MT" w:hAnsi="Circular" w:cs="Circular"/>
              </w:rPr>
              <w:t> pour vos dépenses de services à la personne ! Ce nouveau service de l’</w:t>
            </w:r>
            <w:r w:rsidRPr="00960A4C">
              <w:rPr>
                <w:rFonts w:ascii="Circular" w:eastAsia="Arial MT" w:hAnsi="Circular" w:cs="Circular"/>
                <w:color w:val="1D9BF0"/>
              </w:rPr>
              <w:t>@Urssaf</w:t>
            </w:r>
            <w:r w:rsidRPr="00960A4C">
              <w:rPr>
                <w:rFonts w:ascii="Circular" w:eastAsia="Arial MT" w:hAnsi="Circular" w:cs="Circular"/>
              </w:rPr>
              <w:t xml:space="preserve"> vous permet de bénéficier </w:t>
            </w:r>
            <w:r w:rsidRPr="00960A4C">
              <w:rPr>
                <w:rFonts w:ascii="Circular" w:eastAsia="Arial MT" w:hAnsi="Circular" w:cs="Circular"/>
                <w:color w:val="1D9BF0"/>
              </w:rPr>
              <w:t>#immédiatement</w:t>
            </w:r>
            <w:r w:rsidRPr="00960A4C">
              <w:rPr>
                <w:rFonts w:ascii="Circular" w:eastAsia="Arial MT" w:hAnsi="Circular" w:cs="Circular"/>
              </w:rPr>
              <w:t xml:space="preserve"> du crédit d’impôt : plus d’avance de trésorerie à faire</w:t>
            </w:r>
            <w:proofErr w:type="gramStart"/>
            <w:r w:rsidRPr="00960A4C">
              <w:rPr>
                <w:rFonts w:ascii="Circular" w:eastAsia="Arial MT" w:hAnsi="Circular" w:cs="Circular"/>
              </w:rPr>
              <w:t> !</w:t>
            </w:r>
            <w:r w:rsidRPr="00960A4C">
              <w:rPr>
                <w:rFonts w:ascii="Segoe UI Emoji" w:eastAsia="Arial MT" w:hAnsi="Segoe UI Emoji" w:cs="Segoe UI Emoji"/>
              </w:rPr>
              <w:t>✨</w:t>
            </w:r>
            <w:proofErr w:type="gramEnd"/>
            <w:r w:rsidRPr="00960A4C">
              <w:rPr>
                <w:rFonts w:ascii="Segoe UI Emoji" w:eastAsia="Arial MT" w:hAnsi="Segoe UI Emoji" w:cs="Segoe UI Emoji"/>
              </w:rPr>
              <w:t>💸</w:t>
            </w:r>
            <w:r w:rsidRPr="00960A4C">
              <w:rPr>
                <w:rFonts w:ascii="Circular" w:eastAsia="Arial MT" w:hAnsi="Circular" w:cs="Circular"/>
              </w:rPr>
              <w:t xml:space="preserve"> En savoir plus </w:t>
            </w:r>
            <w:r w:rsidRPr="00960A4C">
              <w:rPr>
                <w:rFonts w:ascii="Segoe UI Emoji" w:eastAsia="Arial MT" w:hAnsi="Segoe UI Emoji" w:cs="Segoe UI Emoji"/>
              </w:rPr>
              <w:t>👉</w:t>
            </w:r>
            <w:hyperlink r:id="rId9" w:history="1">
              <w:r w:rsidR="00960A4C" w:rsidRPr="00960A4C">
                <w:rPr>
                  <w:rStyle w:val="Lienhypertexte"/>
                  <w:rFonts w:ascii="Circular" w:eastAsia="Arial MT" w:hAnsi="Circular" w:cs="Circular"/>
                </w:rPr>
                <w:t>batchcookingbylaure.fr/</w:t>
              </w:r>
            </w:hyperlink>
          </w:p>
        </w:tc>
      </w:tr>
    </w:tbl>
    <w:p w14:paraId="3CBC93FD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79EC874D" w14:textId="77777777" w:rsidR="00D94250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4.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:rsidRPr="00960A4C" w14:paraId="75A8E7AE" w14:textId="77777777" w:rsidTr="00D94250">
        <w:tc>
          <w:tcPr>
            <w:tcW w:w="9062" w:type="dxa"/>
          </w:tcPr>
          <w:p w14:paraId="1F6692CA" w14:textId="77777777" w:rsidR="00D94250" w:rsidRPr="00960A4C" w:rsidRDefault="00D94250" w:rsidP="00D94250">
            <w:pPr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</w:pP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>Avec l’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>#Avance_immédiate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 de l’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>@Urssaf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, un service 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>#optionnel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 et 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>#gratuit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, déduisez </w:t>
            </w:r>
            <w:r w:rsidRPr="00960A4C">
              <w:rPr>
                <w:rStyle w:val="normaltextrun"/>
                <w:rFonts w:ascii="Circular" w:hAnsi="Circular" w:cs="Circular"/>
                <w:color w:val="1D9BF0"/>
                <w:shd w:val="clear" w:color="auto" w:fill="FFFFFF"/>
              </w:rPr>
              <w:t xml:space="preserve">#immédiatement 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>votre crédit d’impôt de 50 % lors du paiement de votre facture</w:t>
            </w:r>
            <w:r w:rsidRPr="00960A4C">
              <w:rPr>
                <w:rFonts w:ascii="Circular" w:hAnsi="Circular" w:cs="Circular"/>
              </w:rPr>
              <w:t xml:space="preserve"> 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4C"/>
                </mc:Choice>
                <mc:Fallback>
                  <w:t>👌</w:t>
                </mc:Fallback>
              </mc:AlternateContent>
            </w:r>
            <w:r w:rsidRPr="00960A4C">
              <w:rPr>
                <w:rFonts w:ascii="Circular" w:hAnsi="Circular" w:cs="Circular"/>
              </w:rPr>
              <w:t>.</w:t>
            </w:r>
            <w:r w:rsidRPr="00960A4C">
              <w:rPr>
                <w:rStyle w:val="normaltextrun"/>
                <w:rFonts w:ascii="Circular" w:hAnsi="Circular" w:cs="Circular"/>
                <w:color w:val="000000"/>
                <w:shd w:val="clear" w:color="auto" w:fill="FFFFFF"/>
              </w:rPr>
              <w:t xml:space="preserve"> </w:t>
            </w:r>
          </w:p>
          <w:p w14:paraId="27EE225C" w14:textId="0D671BA4" w:rsidR="00D94250" w:rsidRPr="00960A4C" w:rsidRDefault="00D94250" w:rsidP="00FB2419">
            <w:pPr>
              <w:rPr>
                <w:rFonts w:ascii="Circular" w:hAnsi="Circular" w:cs="Circular"/>
              </w:rPr>
            </w:pP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914"/>
                </mc:Choice>
                <mc:Fallback>
                  <w:t>🤔</w:t>
                </mc:Fallback>
              </mc:AlternateContent>
            </w:r>
            <w:r w:rsidR="005655AA" w:rsidRPr="00960A4C">
              <w:rPr>
                <w:rFonts w:ascii="Circular" w:hAnsi="Circular" w:cs="Circular"/>
              </w:rPr>
              <w:t xml:space="preserve"> </w:t>
            </w:r>
            <w:r w:rsidRPr="00960A4C">
              <w:rPr>
                <w:rFonts w:ascii="Circular" w:hAnsi="Circular" w:cs="Circular"/>
              </w:rPr>
              <w:t xml:space="preserve">Rapprochez-vous de nos équipes sur </w:t>
            </w:r>
            <w:hyperlink r:id="rId10" w:history="1">
              <w:r w:rsidR="00960A4C" w:rsidRPr="00960A4C">
                <w:rPr>
                  <w:rStyle w:val="Lienhypertexte"/>
                  <w:rFonts w:ascii="Circular" w:hAnsi="Circular" w:cs="Circular"/>
                </w:rPr>
                <w:t>batchcookingbylaure.fr/</w:t>
              </w:r>
            </w:hyperlink>
            <w:r w:rsidRPr="00960A4C">
              <w:rPr>
                <w:rFonts w:ascii="Circular" w:hAnsi="Circular" w:cs="Circular"/>
              </w:rPr>
              <w:t xml:space="preserve"> pour plus d’informations</w:t>
            </w:r>
          </w:p>
        </w:tc>
      </w:tr>
    </w:tbl>
    <w:p w14:paraId="0FB8BAC6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038594D5" w14:textId="77777777" w:rsidR="00D94250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5.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:rsidRPr="00960A4C" w14:paraId="36DF3318" w14:textId="77777777" w:rsidTr="00D94250">
        <w:tc>
          <w:tcPr>
            <w:tcW w:w="9062" w:type="dxa"/>
          </w:tcPr>
          <w:p w14:paraId="71BFE441" w14:textId="6A03DD66" w:rsidR="00D94250" w:rsidRPr="00960A4C" w:rsidRDefault="00D94250" w:rsidP="00D94250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  <w:color w:val="1D9BF0"/>
              </w:rPr>
              <w:t>#LeSaviezVous </w:t>
            </w:r>
            <w:r w:rsidRPr="00960A4C">
              <w:rPr>
                <w:rFonts w:ascii="Circular" w:hAnsi="Circular" w:cs="Circular"/>
              </w:rPr>
              <w:t xml:space="preserve">? A partir d’avril 2022, 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C6"/>
                </mc:Choice>
                <mc:Fallback>
                  <w:t>📆</w:t>
                </mc:Fallback>
              </mc:AlternateContent>
            </w:r>
            <w:r w:rsidRPr="00960A4C">
              <w:rPr>
                <w:rFonts w:ascii="Circular" w:hAnsi="Circular" w:cs="Circular"/>
              </w:rPr>
              <w:t xml:space="preserve"> l’</w:t>
            </w:r>
            <w:r w:rsidRPr="00960A4C">
              <w:rPr>
                <w:rFonts w:ascii="Circular" w:hAnsi="Circular" w:cs="Circular"/>
                <w:color w:val="1D9BF0"/>
              </w:rPr>
              <w:t xml:space="preserve">#Avance_immediate </w:t>
            </w:r>
            <w:r w:rsidRPr="00960A4C">
              <w:rPr>
                <w:rFonts w:ascii="Circular" w:hAnsi="Circular" w:cs="Circular"/>
              </w:rPr>
              <w:t xml:space="preserve">vous permet d’économiser 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B8"/>
                </mc:Choice>
                <mc:Fallback>
                  <w:t>💸</w:t>
                </mc:Fallback>
              </mc:AlternateContent>
            </w:r>
            <w:r w:rsidRPr="00960A4C">
              <w:rPr>
                <w:rFonts w:ascii="Circular" w:hAnsi="Circular" w:cs="Circular"/>
              </w:rPr>
              <w:t xml:space="preserve"> 50 % sur vos factures </w:t>
            </w:r>
            <w:r w:rsidRPr="00960A4C">
              <w:rPr>
                <w:rFonts w:ascii="Circular" w:hAnsi="Circular" w:cs="Circular"/>
                <w:color w:val="1D9BF0"/>
              </w:rPr>
              <w:t xml:space="preserve">#immédiatement </w:t>
            </w:r>
            <w:r w:rsidRPr="00960A4C">
              <w:rPr>
                <w:rFonts w:ascii="Circular" w:hAnsi="Circular" w:cs="Circular"/>
              </w:rPr>
              <w:t>et de connaître en temps réel votre crédit d’impôt disponible.</w:t>
            </w:r>
          </w:p>
          <w:p w14:paraId="44CE3BF6" w14:textId="0E168B67" w:rsidR="00D94250" w:rsidRPr="00960A4C" w:rsidRDefault="00D94250" w:rsidP="00FB2419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</w:rPr>
              <w:t xml:space="preserve">Intéressé ? Contactez-nous pour activer le service sur </w:t>
            </w:r>
            <w:hyperlink r:id="rId11" w:history="1">
              <w:r w:rsidR="00960A4C" w:rsidRPr="00960A4C">
                <w:rPr>
                  <w:rStyle w:val="Lienhypertexte"/>
                  <w:rFonts w:ascii="Circular" w:hAnsi="Circular" w:cs="Circular"/>
                </w:rPr>
                <w:t>batchcookingbylaure.fr/</w:t>
              </w:r>
            </w:hyperlink>
          </w:p>
        </w:tc>
      </w:tr>
    </w:tbl>
    <w:p w14:paraId="18966C47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4EB0ED8E" w14:textId="77777777" w:rsidR="00D94250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6.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:rsidRPr="00960A4C" w14:paraId="16565ED9" w14:textId="77777777" w:rsidTr="00D94250">
        <w:tc>
          <w:tcPr>
            <w:tcW w:w="9062" w:type="dxa"/>
          </w:tcPr>
          <w:p w14:paraId="4524EC87" w14:textId="77777777" w:rsidR="00D94250" w:rsidRPr="00960A4C" w:rsidRDefault="00D94250" w:rsidP="00D94250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  <w:color w:val="1D9BF0"/>
              </w:rPr>
              <w:t>#Avance_immédiate</w:t>
            </w:r>
            <w:r w:rsidRPr="00960A4C">
              <w:rPr>
                <w:rFonts w:ascii="Circular" w:hAnsi="Circular" w:cs="Circular"/>
              </w:rPr>
              <w:t xml:space="preserve">, qu’est-ce c’est ? 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A1"/>
                </mc:Choice>
                <mc:Fallback>
                  <w:t>💡</w:t>
                </mc:Fallback>
              </mc:AlternateContent>
            </w:r>
            <w:r w:rsidRPr="00960A4C">
              <w:rPr>
                <w:rFonts w:ascii="Circular" w:hAnsi="Circular" w:cs="Circular"/>
              </w:rPr>
              <w:t>Un service gratuit de l’</w:t>
            </w:r>
            <w:r w:rsidRPr="00960A4C">
              <w:rPr>
                <w:rFonts w:ascii="Circular" w:hAnsi="Circular" w:cs="Circular"/>
                <w:color w:val="1D9BF0"/>
              </w:rPr>
              <w:t xml:space="preserve">@Urssaf </w:t>
            </w:r>
            <w:r w:rsidRPr="00960A4C">
              <w:rPr>
                <w:rFonts w:ascii="Circular" w:hAnsi="Circular" w:cs="Circular"/>
              </w:rPr>
              <w:t xml:space="preserve">pour vous permettre de bénéficier en temps réel de votre crédit d’impôt, et de recevoir et valider facilement vos factures directement en ligne ! 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4C"/>
                </mc:Choice>
                <mc:Fallback>
                  <w:t>👌</w:t>
                </mc:Fallback>
              </mc:AlternateContent>
            </w:r>
            <w:r w:rsidRPr="00960A4C">
              <w:rPr>
                <w:rFonts w:ascii="Segoe UI Emoji" w:hAnsi="Segoe UI Emoji" w:cs="Segoe UI Emoji"/>
              </w:rPr>
              <w:t>✔</w:t>
            </w:r>
          </w:p>
          <w:p w14:paraId="1D27AE4C" w14:textId="66EBF949" w:rsidR="00D94250" w:rsidRPr="00960A4C" w:rsidRDefault="00D94250" w:rsidP="00FB2419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</w:rPr>
              <w:t>Pour en savoir plus, rendez-vous sur particulier.urssaf.fr</w:t>
            </w:r>
          </w:p>
        </w:tc>
      </w:tr>
    </w:tbl>
    <w:p w14:paraId="78C731AC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5E8975AC" w14:textId="77777777" w:rsidR="00D94250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7.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:rsidRPr="00960A4C" w14:paraId="45CF692C" w14:textId="77777777" w:rsidTr="00D94250">
        <w:tc>
          <w:tcPr>
            <w:tcW w:w="9062" w:type="dxa"/>
          </w:tcPr>
          <w:p w14:paraId="77FBD690" w14:textId="77777777" w:rsidR="00D94250" w:rsidRPr="00960A4C" w:rsidRDefault="00D94250" w:rsidP="00D94250">
            <w:pPr>
              <w:rPr>
                <w:rStyle w:val="eop"/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  <w:color w:val="1D9BF0"/>
              </w:rPr>
              <w:t>#Avance-immediate</w:t>
            </w:r>
            <w:r w:rsidRPr="00960A4C">
              <w:rPr>
                <w:rFonts w:ascii="Circular" w:hAnsi="Circular" w:cs="Circular"/>
              </w:rPr>
              <w:t>, comment ça marche 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914"/>
                </mc:Choice>
                <mc:Fallback>
                  <w:t>🤔</w:t>
                </mc:Fallback>
              </mc:AlternateContent>
            </w:r>
            <w:r w:rsidRPr="00960A4C">
              <w:rPr>
                <w:rFonts w:ascii="Circular" w:hAnsi="Circular" w:cs="Circular"/>
              </w:rPr>
              <w:t xml:space="preserve"> ? </w:t>
            </w:r>
            <w:r w:rsidRPr="00960A4C">
              <w:rPr>
                <w:rStyle w:val="normaltextrun"/>
                <w:rFonts w:ascii="Circular" w:hAnsi="Circular" w:cs="Circular"/>
              </w:rPr>
              <w:t>Nous émettons une demande de paiement sur laquelle</w:t>
            </w:r>
            <w:r w:rsidRPr="00960A4C">
              <w:rPr>
                <w:rStyle w:val="eop"/>
                <w:rFonts w:ascii="Circular" w:hAnsi="Circular" w:cs="Circular"/>
              </w:rPr>
              <w:t> </w:t>
            </w:r>
            <w:r w:rsidRPr="00960A4C">
              <w:rPr>
                <w:rFonts w:ascii="Circular" w:hAnsi="Circular" w:cs="Circular"/>
              </w:rPr>
              <w:t>l</w:t>
            </w:r>
            <w:r w:rsidRPr="00960A4C">
              <w:rPr>
                <w:rStyle w:val="normaltextrun"/>
                <w:rFonts w:ascii="Circular" w:hAnsi="Circular" w:cs="Circular"/>
                <w:b/>
                <w:bCs/>
              </w:rPr>
              <w:t>’</w:t>
            </w:r>
            <w:r w:rsidRPr="00960A4C">
              <w:rPr>
                <w:rStyle w:val="normaltextrun"/>
                <w:rFonts w:ascii="Circular" w:hAnsi="Circular" w:cs="Circular"/>
                <w:b/>
                <w:bCs/>
                <w:color w:val="1D9BF0"/>
              </w:rPr>
              <w:t xml:space="preserve">#Avance_immédiate </w:t>
            </w:r>
            <w:r w:rsidRPr="00960A4C">
              <w:rPr>
                <w:rStyle w:val="normaltextrun"/>
                <w:rFonts w:ascii="Circular" w:hAnsi="Circular" w:cs="Circular"/>
                <w:b/>
                <w:bCs/>
              </w:rPr>
              <w:t>de crédit d’impôt est automatiquement déduite.</w:t>
            </w:r>
            <w:r w:rsidRPr="00960A4C">
              <w:rPr>
                <w:rStyle w:val="eop"/>
                <w:rFonts w:ascii="Circular" w:hAnsi="Circular" w:cs="Circular"/>
              </w:rPr>
              <w:t> </w:t>
            </w:r>
          </w:p>
          <w:p w14:paraId="6473B40E" w14:textId="1F60BB76" w:rsidR="00D94250" w:rsidRPr="00960A4C" w:rsidRDefault="00D94250" w:rsidP="00FB2419">
            <w:pPr>
              <w:rPr>
                <w:rFonts w:ascii="Circular" w:hAnsi="Circular" w:cs="Circular"/>
              </w:rPr>
            </w:pPr>
            <w:r w:rsidRPr="00960A4C">
              <w:rPr>
                <w:rStyle w:val="eop"/>
                <w:rFonts w:ascii="Segoe UI Emoji" w:hAnsi="Segoe UI Emoji" w:cs="Segoe UI Emoji"/>
              </w:rPr>
              <w:t>✔</w:t>
            </w:r>
            <w:r w:rsidRPr="00960A4C">
              <w:rPr>
                <w:rStyle w:val="eop"/>
                <w:rFonts w:ascii="Circular" w:hAnsi="Circular" w:cs="Circular"/>
              </w:rPr>
              <w:t xml:space="preserve">Vous pouvez la valider directement depuis votre compte en ligne sur </w:t>
            </w:r>
            <w:hyperlink r:id="rId12">
              <w:r w:rsidRPr="00960A4C">
                <w:rPr>
                  <w:rStyle w:val="normaltextrun"/>
                  <w:rFonts w:ascii="Circular" w:hAnsi="Circular" w:cs="Circular"/>
                  <w:b/>
                  <w:bCs/>
                  <w:color w:val="0000FF"/>
                  <w:u w:val="single"/>
                </w:rPr>
                <w:t>www.particulier.urssaf.fr</w:t>
              </w:r>
            </w:hyperlink>
          </w:p>
        </w:tc>
      </w:tr>
    </w:tbl>
    <w:p w14:paraId="00947648" w14:textId="77777777" w:rsidR="00FB2419" w:rsidRPr="00960A4C" w:rsidRDefault="00FB2419" w:rsidP="00FB2419">
      <w:pPr>
        <w:rPr>
          <w:rStyle w:val="normaltextrun"/>
          <w:rFonts w:ascii="Circular" w:eastAsia="Arial" w:hAnsi="Circular" w:cs="Circular"/>
          <w:b/>
          <w:bCs/>
          <w:color w:val="0000FF"/>
          <w:u w:val="single"/>
        </w:rPr>
      </w:pPr>
    </w:p>
    <w:p w14:paraId="519452AF" w14:textId="77777777" w:rsidR="00D94250" w:rsidRPr="00960A4C" w:rsidRDefault="00FB2419" w:rsidP="00FB2419">
      <w:pPr>
        <w:rPr>
          <w:rFonts w:ascii="Circular" w:eastAsia="Arial" w:hAnsi="Circular" w:cs="Circular"/>
        </w:rPr>
      </w:pPr>
      <w:r w:rsidRPr="00960A4C">
        <w:rPr>
          <w:rFonts w:ascii="Circular" w:eastAsia="Arial" w:hAnsi="Circular" w:cs="Circular"/>
        </w:rPr>
        <w:lastRenderedPageBreak/>
        <w:t>8.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:rsidRPr="00960A4C" w14:paraId="209CA5DE" w14:textId="77777777" w:rsidTr="00D94250">
        <w:tc>
          <w:tcPr>
            <w:tcW w:w="9062" w:type="dxa"/>
          </w:tcPr>
          <w:p w14:paraId="3324AA0E" w14:textId="3C298C6D" w:rsidR="00D94250" w:rsidRPr="00960A4C" w:rsidRDefault="00D94250" w:rsidP="00FB2419">
            <w:pPr>
              <w:rPr>
                <w:rFonts w:ascii="Circular" w:eastAsia="Arial" w:hAnsi="Circular" w:cs="Circular"/>
              </w:rPr>
            </w:pPr>
            <w:r w:rsidRPr="00960A4C">
              <w:rPr>
                <w:rFonts w:ascii="Circular" w:eastAsia="Arial" w:hAnsi="Circular" w:cs="Circular"/>
              </w:rPr>
              <w:t>Comment bénéficier de l’</w:t>
            </w:r>
            <w:r w:rsidRPr="00960A4C">
              <w:rPr>
                <w:rFonts w:ascii="Circular" w:eastAsia="Arial" w:hAnsi="Circular" w:cs="Circular"/>
                <w:color w:val="1D9BF0"/>
              </w:rPr>
              <w:t>#Avance_immédiate</w:t>
            </w:r>
            <w:r w:rsidRPr="00960A4C">
              <w:rPr>
                <w:rFonts w:ascii="Circular" w:eastAsia="Arial" w:hAnsi="Circular" w:cs="Circular"/>
              </w:rPr>
              <w:t xml:space="preserve"> ? </w:t>
            </w:r>
            <w:r w:rsidR="00960A4C" w:rsidRPr="00960A4C">
              <w:rPr>
                <w:rFonts w:ascii="Circular" w:eastAsia="Arial" w:hAnsi="Circular" w:cs="Circular"/>
              </w:rPr>
              <w:t>Batch Cooking By Laure</w:t>
            </w:r>
            <w:r w:rsidRPr="00960A4C">
              <w:rPr>
                <w:rFonts w:ascii="Circular" w:eastAsia="Arial" w:hAnsi="Circular" w:cs="Circular"/>
              </w:rPr>
              <w:t xml:space="preserve">, avec votre autorisation, crée votre compte. Vous recevez ensuite un mail qui vous invite à activer votre compte en ligne sur </w:t>
            </w:r>
            <w:hyperlink r:id="rId13">
              <w:r w:rsidRPr="00960A4C">
                <w:rPr>
                  <w:rStyle w:val="Lienhypertexte"/>
                  <w:rFonts w:ascii="Circular" w:eastAsia="Arial" w:hAnsi="Circular" w:cs="Circular"/>
                </w:rPr>
                <w:t>http://www.particulier.urssaf.fr</w:t>
              </w:r>
            </w:hyperlink>
            <w:r w:rsidRPr="00960A4C">
              <w:rPr>
                <w:rFonts w:ascii="Circular" w:eastAsia="Arial" w:hAnsi="Circular" w:cs="Circular"/>
              </w:rPr>
              <w:t>. Dès l’activation faite, vous profitez du service !</w:t>
            </w:r>
            <w:r w:rsidR="00B300D2" w:rsidRPr="00960A4C">
              <w:rPr>
                <w:rFonts w:ascii="Circular" w:eastAsia="Arial" w:hAnsi="Circular" w:cs="Circular"/>
              </w:rPr>
              <w:t xml:space="preserve"> </w:t>
            </w:r>
            <w:r w:rsidRPr="00960A4C">
              <w:rPr>
                <w:rFonts w:ascii="Segoe UI Emoji" w:eastAsia="Arial" w:hAnsi="Segoe UI Emoji" w:cs="Segoe UI Emoji"/>
              </w:rPr>
              <w:t>👌</w:t>
            </w:r>
          </w:p>
        </w:tc>
      </w:tr>
    </w:tbl>
    <w:p w14:paraId="76A7156B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2FBD8007" w14:textId="77777777" w:rsidR="00D94250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 xml:space="preserve">9.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:rsidRPr="00960A4C" w14:paraId="562CB1EA" w14:textId="77777777" w:rsidTr="00D94250">
        <w:tc>
          <w:tcPr>
            <w:tcW w:w="9062" w:type="dxa"/>
          </w:tcPr>
          <w:p w14:paraId="63FA0E7D" w14:textId="46036A6A" w:rsidR="00D94250" w:rsidRPr="00960A4C" w:rsidRDefault="00D94250" w:rsidP="00D94250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  <w:color w:val="1D9BF0"/>
              </w:rPr>
              <w:t>#Economies #Viequotidienne </w:t>
            </w:r>
            <w:r w:rsidRPr="00960A4C">
              <w:rPr>
                <w:rFonts w:ascii="Circular" w:hAnsi="Circular" w:cs="Circular"/>
              </w:rPr>
              <w:t>: L’</w:t>
            </w:r>
            <w:r w:rsidR="00B300D2" w:rsidRPr="00960A4C">
              <w:rPr>
                <w:rFonts w:ascii="Circular" w:hAnsi="Circular" w:cs="Circular"/>
                <w:color w:val="1D9BF0"/>
              </w:rPr>
              <w:t>@</w:t>
            </w:r>
            <w:r w:rsidRPr="00960A4C">
              <w:rPr>
                <w:rFonts w:ascii="Circular" w:hAnsi="Circular" w:cs="Circular"/>
                <w:color w:val="1D9BF0"/>
              </w:rPr>
              <w:t xml:space="preserve">Urssaf </w:t>
            </w:r>
            <w:r w:rsidRPr="00960A4C">
              <w:rPr>
                <w:rFonts w:ascii="Circular" w:hAnsi="Circular" w:cs="Circular"/>
              </w:rPr>
              <w:t>vous propose de bénéficier dès maintenant de l’</w:t>
            </w:r>
            <w:r w:rsidRPr="00960A4C">
              <w:rPr>
                <w:rFonts w:ascii="Circular" w:hAnsi="Circular" w:cs="Circular"/>
                <w:color w:val="1D9BF0"/>
              </w:rPr>
              <w:t xml:space="preserve">#Avance_immédiate </w:t>
            </w:r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4A1"/>
                </mc:Choice>
                <mc:Fallback>
                  <w:t>💡</w:t>
                </mc:Fallback>
              </mc:AlternateContent>
            </w:r>
            <w:r w:rsidRPr="00960A4C">
              <w:rPr>
                <w:rFonts w:ascii="Circular" w:hAnsi="Circular" w:cs="Circular"/>
              </w:rPr>
              <w:t> !</w:t>
            </w:r>
          </w:p>
          <w:p w14:paraId="7FBB7962" w14:textId="06A191E8" w:rsidR="00D94250" w:rsidRPr="00960A4C" w:rsidRDefault="00D94250" w:rsidP="00FB2419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</w:rPr>
              <w:t>Vous avez des questions ? On vous explique comment faire des économies en temps réel ici </w:t>
            </w:r>
            <w:proofErr w:type="gramStart"/>
            <w:r w:rsidRPr="00960A4C">
              <w:rPr>
                <mc:AlternateContent>
                  <mc:Choice Requires="w16se">
                    <w:rFonts w:ascii="Circular" w:hAnsi="Circular" w:cs="Circular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3AC"/>
                </mc:Choice>
                <mc:Fallback>
                  <w:t>🎬</w:t>
                </mc:Fallback>
              </mc:AlternateContent>
            </w:r>
            <w:r w:rsidRPr="00960A4C">
              <w:rPr>
                <w:rFonts w:ascii="Circular" w:hAnsi="Circular" w:cs="Circular"/>
              </w:rPr>
              <w:t>:</w:t>
            </w:r>
            <w:proofErr w:type="gramEnd"/>
            <w:r w:rsidRPr="00960A4C">
              <w:rPr>
                <w:rFonts w:ascii="Circular" w:hAnsi="Circular" w:cs="Circular"/>
              </w:rPr>
              <w:t xml:space="preserve"> [</w:t>
            </w:r>
            <w:r w:rsidR="00C236A6" w:rsidRPr="00960A4C">
              <w:rPr>
                <w:rFonts w:ascii="Circular" w:hAnsi="Circular" w:cs="Circular"/>
              </w:rPr>
              <w:t>https://www.youtube.com/watch?v=_4tp5zCnHy8</w:t>
            </w:r>
            <w:r w:rsidRPr="00960A4C">
              <w:rPr>
                <w:rFonts w:ascii="Circular" w:hAnsi="Circular" w:cs="Circular"/>
              </w:rPr>
              <w:t>]</w:t>
            </w:r>
          </w:p>
        </w:tc>
      </w:tr>
    </w:tbl>
    <w:p w14:paraId="5C50F9A4" w14:textId="77777777" w:rsidR="00FB2419" w:rsidRPr="00960A4C" w:rsidRDefault="00FB2419" w:rsidP="00FB2419">
      <w:pPr>
        <w:rPr>
          <w:rFonts w:ascii="Circular" w:hAnsi="Circular" w:cs="Circular"/>
        </w:rPr>
      </w:pPr>
    </w:p>
    <w:p w14:paraId="61D678FC" w14:textId="77777777" w:rsidR="00D94250" w:rsidRPr="00960A4C" w:rsidRDefault="00FB2419" w:rsidP="00FB2419">
      <w:pPr>
        <w:rPr>
          <w:rFonts w:ascii="Circular" w:hAnsi="Circular" w:cs="Circular"/>
        </w:rPr>
      </w:pPr>
      <w:r w:rsidRPr="00960A4C">
        <w:rPr>
          <w:rFonts w:ascii="Circular" w:hAnsi="Circular" w:cs="Circular"/>
        </w:rPr>
        <w:t>10.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4250" w14:paraId="4EC85F11" w14:textId="77777777" w:rsidTr="00D94250">
        <w:tc>
          <w:tcPr>
            <w:tcW w:w="9062" w:type="dxa"/>
          </w:tcPr>
          <w:p w14:paraId="03C24471" w14:textId="27E8CB23" w:rsidR="00D94250" w:rsidRDefault="00D94250" w:rsidP="00FB2419">
            <w:pPr>
              <w:rPr>
                <w:rFonts w:ascii="Circular" w:hAnsi="Circular" w:cs="Circular"/>
              </w:rPr>
            </w:pPr>
            <w:r w:rsidRPr="00960A4C">
              <w:rPr>
                <w:rFonts w:ascii="Circular" w:hAnsi="Circular" w:cs="Circular"/>
              </w:rPr>
              <w:t xml:space="preserve">Vous avez des questions sur </w:t>
            </w:r>
            <w:r w:rsidR="00C236A6" w:rsidRPr="00960A4C">
              <w:rPr>
                <w:rFonts w:ascii="Circular" w:hAnsi="Circular" w:cs="Circular"/>
              </w:rPr>
              <w:t>l’</w:t>
            </w:r>
            <w:r w:rsidRPr="00960A4C">
              <w:rPr>
                <w:rFonts w:ascii="Circular" w:hAnsi="Circular" w:cs="Circular"/>
                <w:color w:val="1D9BF0"/>
              </w:rPr>
              <w:t xml:space="preserve">#Avance_immediate </w:t>
            </w:r>
            <w:r w:rsidRPr="00960A4C">
              <w:rPr>
                <w:rFonts w:ascii="Circular" w:hAnsi="Circular" w:cs="Circular"/>
              </w:rPr>
              <w:t>et sur le crédit d’impôt </w:t>
            </w:r>
            <w:r w:rsidRPr="00960A4C">
              <w:rPr>
                <w:rFonts w:ascii="Segoe UI Emoji" w:eastAsia="Segoe UI Emoji" w:hAnsi="Segoe UI Emoji" w:cs="Segoe UI Emoji"/>
              </w:rPr>
              <w:t>🤔</w:t>
            </w:r>
            <w:r w:rsidR="00C236A6" w:rsidRPr="00960A4C">
              <w:rPr>
                <w:rFonts w:ascii="Segoe UI Emoji" w:eastAsia="Segoe UI Emoji" w:hAnsi="Segoe UI Emoji" w:cs="Segoe UI Emoji"/>
              </w:rPr>
              <w:t xml:space="preserve"> </w:t>
            </w:r>
            <w:r w:rsidRPr="00960A4C">
              <w:rPr>
                <w:rFonts w:ascii="Circular" w:hAnsi="Circular" w:cs="Circular"/>
              </w:rPr>
              <w:t xml:space="preserve">? Consultez le site </w:t>
            </w:r>
            <w:hyperlink r:id="rId14">
              <w:r w:rsidRPr="00960A4C">
                <w:rPr>
                  <w:rStyle w:val="normaltextrun"/>
                  <w:rFonts w:ascii="Circular" w:hAnsi="Circular" w:cs="Circular"/>
                  <w:b/>
                  <w:bCs/>
                  <w:color w:val="0000FF"/>
                  <w:u w:val="single"/>
                </w:rPr>
                <w:t>www.particulier.urssaf.fr</w:t>
              </w:r>
            </w:hyperlink>
            <w:r w:rsidRPr="00960A4C">
              <w:rPr>
                <w:rFonts w:ascii="Circular" w:hAnsi="Circular" w:cs="Circular"/>
              </w:rPr>
              <w:t xml:space="preserve"> pour savoir comment en bénéficier ! @</w:t>
            </w:r>
            <w:r w:rsidR="00960A4C" w:rsidRPr="00960A4C">
              <w:rPr>
                <w:rFonts w:ascii="Circular" w:eastAsia="Arial" w:hAnsi="Circular" w:cs="Circular"/>
              </w:rPr>
              <w:t>Batch Cooking By Laure</w:t>
            </w:r>
            <w:r w:rsidRPr="00960A4C">
              <w:rPr>
                <w:rFonts w:ascii="Circular" w:hAnsi="Circular" w:cs="Circular"/>
              </w:rPr>
              <w:t xml:space="preserve"> vous accompagne dans vos économies du quotidien </w:t>
            </w:r>
            <w:r w:rsidRPr="00960A4C">
              <w:rPr>
                <w:rFonts w:ascii="Segoe UI Emoji" w:eastAsia="Segoe UI Emoji" w:hAnsi="Segoe UI Emoji" w:cs="Segoe UI Emoji"/>
              </w:rPr>
              <w:t>💸</w:t>
            </w:r>
          </w:p>
        </w:tc>
      </w:tr>
    </w:tbl>
    <w:p w14:paraId="586371A9" w14:textId="77777777" w:rsidR="00FB2419" w:rsidRPr="004640AF" w:rsidRDefault="00FB2419">
      <w:pPr>
        <w:rPr>
          <w:rFonts w:ascii="Circular" w:hAnsi="Circular" w:cs="Circular"/>
        </w:rPr>
      </w:pPr>
    </w:p>
    <w:p w14:paraId="596FE75A" w14:textId="77777777" w:rsidR="00FB2419" w:rsidRPr="004640AF" w:rsidRDefault="00FB2419">
      <w:pPr>
        <w:rPr>
          <w:rFonts w:ascii="Circular" w:hAnsi="Circular" w:cs="Circular"/>
        </w:rPr>
      </w:pPr>
    </w:p>
    <w:sectPr w:rsidR="00FB2419" w:rsidRPr="0046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cular">
    <w:altName w:val="Calibri"/>
    <w:charset w:val="00"/>
    <w:family w:val="swiss"/>
    <w:pitch w:val="variable"/>
    <w:sig w:usb0="A00000BF" w:usb1="5000E47B" w:usb2="00000008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MT">
    <w:altName w:val="Arial"/>
    <w:charset w:val="01"/>
    <w:family w:val="swiss"/>
    <w:pitch w:val="variable"/>
    <w:sig w:usb0="00000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E51"/>
    <w:rsid w:val="004304FF"/>
    <w:rsid w:val="004640AF"/>
    <w:rsid w:val="005655AA"/>
    <w:rsid w:val="008335BC"/>
    <w:rsid w:val="00914040"/>
    <w:rsid w:val="00960A4C"/>
    <w:rsid w:val="00B300D2"/>
    <w:rsid w:val="00C236A6"/>
    <w:rsid w:val="00C33F25"/>
    <w:rsid w:val="00C56507"/>
    <w:rsid w:val="00D94250"/>
    <w:rsid w:val="00FB2419"/>
    <w:rsid w:val="00FD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6A52"/>
  <w15:chartTrackingRefBased/>
  <w15:docId w15:val="{083CAB3E-91FF-4ECC-B278-4A9D5462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B2419"/>
    <w:rPr>
      <w:color w:val="0000FF"/>
      <w:u w:val="single"/>
    </w:rPr>
  </w:style>
  <w:style w:type="character" w:customStyle="1" w:styleId="normaltextrun">
    <w:name w:val="normaltextrun"/>
    <w:basedOn w:val="Policepardfaut"/>
    <w:rsid w:val="00FB2419"/>
  </w:style>
  <w:style w:type="character" w:customStyle="1" w:styleId="eop">
    <w:name w:val="eop"/>
    <w:basedOn w:val="Policepardfaut"/>
    <w:rsid w:val="00FB2419"/>
  </w:style>
  <w:style w:type="table" w:styleId="Grilledutableau">
    <w:name w:val="Table Grid"/>
    <w:basedOn w:val="TableauNormal"/>
    <w:uiPriority w:val="39"/>
    <w:rsid w:val="00464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464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xxxxx.fr" TargetMode="External"/><Relationship Id="rId13" Type="http://schemas.openxmlformats.org/officeDocument/2006/relationships/hyperlink" Target="http://www.particulier.urssaf.fr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xxxxxx.fr" TargetMode="External"/><Relationship Id="rId12" Type="http://schemas.openxmlformats.org/officeDocument/2006/relationships/hyperlink" Target="http://www.particulier.urssaf.fr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xxxxx.f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xxxxxx.fr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xxxxxx.fr" TargetMode="External"/><Relationship Id="rId14" Type="http://schemas.openxmlformats.org/officeDocument/2006/relationships/hyperlink" Target="http://www.particulier.urssaf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EB88A9E10FB848BB7819B7725BC8A5" ma:contentTypeVersion="13" ma:contentTypeDescription="Crée un document." ma:contentTypeScope="" ma:versionID="95f528f025a93d579280890fb385834e">
  <xsd:schema xmlns:xsd="http://www.w3.org/2001/XMLSchema" xmlns:xs="http://www.w3.org/2001/XMLSchema" xmlns:p="http://schemas.microsoft.com/office/2006/metadata/properties" xmlns:ns2="b45ad095-b7ff-4b32-9721-a9716e410e65" xmlns:ns3="63e08875-5692-4677-9682-c34539148a9f" targetNamespace="http://schemas.microsoft.com/office/2006/metadata/properties" ma:root="true" ma:fieldsID="67111afe3ef783a366892cac8ea4edc0" ns2:_="" ns3:_="">
    <xsd:import namespace="b45ad095-b7ff-4b32-9721-a9716e410e65"/>
    <xsd:import namespace="63e08875-5692-4677-9682-c34539148a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ad095-b7ff-4b32-9721-a9716e410e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8875-5692-4677-9682-c34539148a9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474CA6-CF73-447E-A62E-17D3567AF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ad095-b7ff-4b32-9721-a9716e410e65"/>
    <ds:schemaRef ds:uri="63e08875-5692-4677-9682-c34539148a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2B8763-B5E1-4368-8465-BDCA5EA723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4DD686-6B26-4720-A745-1333CDCF1B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469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BIDET Flora (Acoss)</dc:creator>
  <cp:keywords/>
  <dc:description/>
  <cp:lastModifiedBy>moi</cp:lastModifiedBy>
  <cp:revision>11</cp:revision>
  <dcterms:created xsi:type="dcterms:W3CDTF">2022-02-28T15:13:00Z</dcterms:created>
  <dcterms:modified xsi:type="dcterms:W3CDTF">2026-01-17T13:00:00Z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0x01010042EB88A9E10FB848BB7819B7725BC8A5</vt:lpwstr>
  </property>
</Properties>
</file>